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592B" w:rsidRDefault="0043592B" w:rsidP="0043592B">
      <w:pPr>
        <w:tabs>
          <w:tab w:val="left" w:pos="6570"/>
        </w:tabs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2596515</wp:posOffset>
            </wp:positionH>
            <wp:positionV relativeFrom="paragraph">
              <wp:posOffset>60960</wp:posOffset>
            </wp:positionV>
            <wp:extent cx="542925" cy="673100"/>
            <wp:effectExtent l="0" t="0" r="9525" b="0"/>
            <wp:wrapSquare wrapText="left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73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592B" w:rsidRDefault="0043592B" w:rsidP="0043592B">
      <w:pPr>
        <w:tabs>
          <w:tab w:val="left" w:pos="6570"/>
        </w:tabs>
        <w:jc w:val="both"/>
        <w:rPr>
          <w:rFonts w:ascii="Times New Roman" w:hAnsi="Times New Roman"/>
          <w:sz w:val="28"/>
          <w:szCs w:val="28"/>
        </w:rPr>
      </w:pPr>
    </w:p>
    <w:p w:rsidR="00A8421C" w:rsidRDefault="00A8421C" w:rsidP="00A8421C">
      <w:pPr>
        <w:tabs>
          <w:tab w:val="left" w:pos="8100"/>
        </w:tabs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43592B" w:rsidRDefault="0043592B" w:rsidP="00A8421C">
      <w:pPr>
        <w:tabs>
          <w:tab w:val="left" w:pos="8100"/>
        </w:tabs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МУНИЦИПАЛЬНОЕ </w:t>
      </w:r>
      <w:r w:rsidR="00A8421C">
        <w:rPr>
          <w:rFonts w:ascii="Times New Roman" w:hAnsi="Times New Roman"/>
          <w:b/>
          <w:sz w:val="26"/>
          <w:szCs w:val="26"/>
        </w:rPr>
        <w:t>О</w:t>
      </w:r>
      <w:r>
        <w:rPr>
          <w:rFonts w:ascii="Times New Roman" w:hAnsi="Times New Roman"/>
          <w:b/>
          <w:sz w:val="26"/>
          <w:szCs w:val="26"/>
        </w:rPr>
        <w:t>БРАЗОВАНИЕ</w:t>
      </w:r>
    </w:p>
    <w:p w:rsidR="0043592B" w:rsidRDefault="0043592B" w:rsidP="0043592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«СВЕТОГОРСКОЕ ГОРОДСКОЕ ПОСЕЛЕНИЕ» </w:t>
      </w:r>
    </w:p>
    <w:p w:rsidR="0043592B" w:rsidRDefault="0043592B" w:rsidP="0043592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ВЫБОРГСКОГО РАЙОНА ЛЕНИНГРАДСКОЙ ОБЛАСТИ</w:t>
      </w:r>
    </w:p>
    <w:p w:rsidR="0043592B" w:rsidRDefault="0043592B" w:rsidP="0043592B">
      <w:pPr>
        <w:spacing w:before="240"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СОВЕТ ДЕПУТАТОВ</w:t>
      </w:r>
    </w:p>
    <w:p w:rsidR="0043592B" w:rsidRDefault="0043592B" w:rsidP="0043592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третьего созыва</w:t>
      </w:r>
    </w:p>
    <w:p w:rsidR="0043592B" w:rsidRDefault="0043592B" w:rsidP="00A8421C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43592B" w:rsidRDefault="0043592B" w:rsidP="00A8421C">
      <w:pPr>
        <w:spacing w:after="0" w:line="240" w:lineRule="auto"/>
        <w:jc w:val="center"/>
        <w:rPr>
          <w:rFonts w:ascii="Times New Roman" w:hAnsi="Times New Roman"/>
          <w:b/>
          <w:spacing w:val="200"/>
          <w:sz w:val="26"/>
          <w:szCs w:val="26"/>
        </w:rPr>
      </w:pPr>
      <w:r>
        <w:rPr>
          <w:rFonts w:ascii="Times New Roman" w:hAnsi="Times New Roman"/>
          <w:b/>
          <w:spacing w:val="200"/>
          <w:sz w:val="26"/>
          <w:szCs w:val="26"/>
        </w:rPr>
        <w:t>РЕШЕНИЕ</w:t>
      </w:r>
    </w:p>
    <w:p w:rsidR="0043592B" w:rsidRDefault="0043592B" w:rsidP="00A8421C">
      <w:pPr>
        <w:widowControl w:val="0"/>
        <w:spacing w:before="840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от 30 января 2024 года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 xml:space="preserve">№    </w:t>
      </w:r>
      <w:r w:rsidR="00500139">
        <w:rPr>
          <w:rFonts w:ascii="Times New Roman" w:hAnsi="Times New Roman"/>
          <w:b/>
          <w:color w:val="000000"/>
          <w:sz w:val="28"/>
          <w:szCs w:val="28"/>
        </w:rPr>
        <w:t>3</w:t>
      </w:r>
      <w:bookmarkStart w:id="0" w:name="_GoBack"/>
      <w:bookmarkEnd w:id="0"/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</w:t>
      </w:r>
    </w:p>
    <w:p w:rsidR="0043592B" w:rsidRDefault="0043592B" w:rsidP="0043592B">
      <w:pPr>
        <w:widowControl w:val="0"/>
        <w:suppressAutoHyphens/>
        <w:spacing w:after="0" w:line="240" w:lineRule="auto"/>
        <w:ind w:right="524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3592B" w:rsidRPr="00A8421C" w:rsidRDefault="0043592B" w:rsidP="0043592B">
      <w:pPr>
        <w:spacing w:after="0" w:line="240" w:lineRule="auto"/>
        <w:ind w:right="5244"/>
        <w:rPr>
          <w:rFonts w:ascii="Times New Roman" w:hAnsi="Times New Roman"/>
          <w:sz w:val="24"/>
          <w:szCs w:val="24"/>
        </w:rPr>
      </w:pPr>
      <w:r w:rsidRPr="00A8421C">
        <w:rPr>
          <w:rFonts w:ascii="Times New Roman" w:hAnsi="Times New Roman"/>
          <w:sz w:val="24"/>
          <w:szCs w:val="24"/>
        </w:rPr>
        <w:t>О протесте заместителя Выборгского городского прокурора</w:t>
      </w:r>
    </w:p>
    <w:p w:rsidR="0043592B" w:rsidRPr="00B44E52" w:rsidRDefault="0043592B" w:rsidP="0043592B">
      <w:pPr>
        <w:spacing w:before="720" w:after="24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4E52">
        <w:rPr>
          <w:rFonts w:ascii="Times New Roman" w:hAnsi="Times New Roman"/>
          <w:sz w:val="28"/>
          <w:szCs w:val="28"/>
        </w:rPr>
        <w:t xml:space="preserve">Рассмотрев протест </w:t>
      </w:r>
      <w:r>
        <w:rPr>
          <w:rFonts w:ascii="Times New Roman" w:hAnsi="Times New Roman"/>
          <w:sz w:val="28"/>
          <w:szCs w:val="28"/>
        </w:rPr>
        <w:t>заместителя Выборгского городского прокурора 21.12.2023 № 7-84-2023</w:t>
      </w:r>
      <w:r w:rsidRPr="00B44E52">
        <w:rPr>
          <w:rFonts w:ascii="Times New Roman" w:hAnsi="Times New Roman"/>
          <w:sz w:val="28"/>
          <w:szCs w:val="28"/>
        </w:rPr>
        <w:t xml:space="preserve"> на</w:t>
      </w:r>
      <w:r>
        <w:rPr>
          <w:rFonts w:ascii="Times New Roman" w:hAnsi="Times New Roman"/>
          <w:sz w:val="28"/>
          <w:szCs w:val="28"/>
        </w:rPr>
        <w:t xml:space="preserve"> решение совета депутатов муниципального образования «Светогорское городское поселение» Выборгского района Ленинградской области от 07.12.2023 № 35 «О теплоснабжении в муниципальном образовании»</w:t>
      </w:r>
      <w:r w:rsidRPr="00B44E52">
        <w:rPr>
          <w:rFonts w:ascii="Times New Roman" w:hAnsi="Times New Roman"/>
          <w:sz w:val="28"/>
          <w:szCs w:val="28"/>
        </w:rPr>
        <w:t>, совет депутатов</w:t>
      </w:r>
    </w:p>
    <w:p w:rsidR="0043592B" w:rsidRPr="00B44E52" w:rsidRDefault="0043592B" w:rsidP="0043592B">
      <w:pPr>
        <w:spacing w:before="240" w:after="240" w:line="240" w:lineRule="auto"/>
        <w:jc w:val="center"/>
        <w:rPr>
          <w:rFonts w:ascii="Times New Roman" w:hAnsi="Times New Roman"/>
          <w:spacing w:val="200"/>
          <w:sz w:val="28"/>
          <w:szCs w:val="28"/>
        </w:rPr>
      </w:pPr>
      <w:r w:rsidRPr="00B44E52">
        <w:rPr>
          <w:rFonts w:ascii="Times New Roman" w:hAnsi="Times New Roman"/>
          <w:spacing w:val="200"/>
          <w:sz w:val="28"/>
          <w:szCs w:val="28"/>
        </w:rPr>
        <w:t>РЕШИЛ:</w:t>
      </w:r>
    </w:p>
    <w:p w:rsidR="0043592B" w:rsidRPr="000208B2" w:rsidRDefault="0043592B" w:rsidP="0043592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4E52">
        <w:rPr>
          <w:rFonts w:ascii="Times New Roman" w:hAnsi="Times New Roman"/>
          <w:spacing w:val="-1"/>
          <w:sz w:val="28"/>
          <w:szCs w:val="28"/>
        </w:rPr>
        <w:t>1</w:t>
      </w:r>
      <w:r w:rsidRPr="000208B2">
        <w:rPr>
          <w:rFonts w:ascii="Times New Roman" w:hAnsi="Times New Roman"/>
          <w:spacing w:val="-1"/>
          <w:sz w:val="28"/>
          <w:szCs w:val="28"/>
        </w:rPr>
        <w:t xml:space="preserve">. </w:t>
      </w:r>
      <w:r w:rsidRPr="000208B2">
        <w:rPr>
          <w:rFonts w:ascii="Times New Roman" w:hAnsi="Times New Roman"/>
          <w:sz w:val="28"/>
          <w:szCs w:val="28"/>
        </w:rPr>
        <w:t xml:space="preserve">Протест </w:t>
      </w:r>
      <w:r>
        <w:rPr>
          <w:rFonts w:ascii="Times New Roman" w:hAnsi="Times New Roman"/>
          <w:sz w:val="28"/>
          <w:szCs w:val="28"/>
        </w:rPr>
        <w:t xml:space="preserve">заместителя Выборгского городского прокурора </w:t>
      </w:r>
      <w:r w:rsidRPr="00B44E52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решение совета депутатов муниципального образования «Светогорское городское поселение» Выборгского района Ленинградской области от 07.12.2023 № 35 «О теплоснабжении в муниципальном образовании»</w:t>
      </w:r>
      <w:r w:rsidRPr="000208B2">
        <w:rPr>
          <w:rFonts w:ascii="Times New Roman" w:hAnsi="Times New Roman"/>
          <w:sz w:val="28"/>
          <w:szCs w:val="28"/>
        </w:rPr>
        <w:t xml:space="preserve"> признать </w:t>
      </w:r>
      <w:r>
        <w:rPr>
          <w:rFonts w:ascii="Times New Roman" w:hAnsi="Times New Roman"/>
          <w:sz w:val="28"/>
          <w:szCs w:val="28"/>
        </w:rPr>
        <w:t xml:space="preserve">не </w:t>
      </w:r>
      <w:r w:rsidRPr="000208B2">
        <w:rPr>
          <w:rFonts w:ascii="Times New Roman" w:hAnsi="Times New Roman"/>
          <w:sz w:val="28"/>
          <w:szCs w:val="28"/>
        </w:rPr>
        <w:t>обоснованным.</w:t>
      </w:r>
    </w:p>
    <w:p w:rsidR="006D2542" w:rsidRDefault="0043592B" w:rsidP="0043592B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        2. </w:t>
      </w:r>
      <w:r w:rsidR="006D2542">
        <w:rPr>
          <w:rFonts w:ascii="Times New Roman" w:hAnsi="Times New Roman"/>
          <w:color w:val="000000"/>
          <w:spacing w:val="-1"/>
          <w:sz w:val="28"/>
          <w:szCs w:val="28"/>
        </w:rPr>
        <w:t>Направить настоящее решение в Выборгскую городскую прокуратуру.</w:t>
      </w:r>
    </w:p>
    <w:p w:rsidR="0043592B" w:rsidRDefault="006D2542" w:rsidP="0043592B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       3. </w:t>
      </w:r>
      <w:r w:rsidR="0043592B">
        <w:rPr>
          <w:rFonts w:ascii="Times New Roman" w:hAnsi="Times New Roman"/>
          <w:sz w:val="28"/>
          <w:szCs w:val="28"/>
        </w:rPr>
        <w:t>Опубликовать настоящее Решение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 (npavrlo.ru) и разместить на официальном сайте МО «Светогорское городское поселение» (mo-svetogorsk.ru).</w:t>
      </w:r>
    </w:p>
    <w:p w:rsidR="0043592B" w:rsidRDefault="006D2542" w:rsidP="0043592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>4</w:t>
      </w:r>
      <w:r w:rsidR="0043592B">
        <w:rPr>
          <w:rFonts w:ascii="Times New Roman" w:hAnsi="Times New Roman"/>
          <w:color w:val="000000"/>
          <w:spacing w:val="-1"/>
          <w:sz w:val="28"/>
          <w:szCs w:val="28"/>
        </w:rPr>
        <w:t xml:space="preserve">. Решение вступает в силу после его официального опубликования в газете «Вуокса». </w:t>
      </w:r>
    </w:p>
    <w:p w:rsidR="00A8421C" w:rsidRDefault="00A8421C" w:rsidP="00A8421C">
      <w:pPr>
        <w:tabs>
          <w:tab w:val="left" w:pos="95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3592B" w:rsidRDefault="0043592B" w:rsidP="00A8421C">
      <w:pPr>
        <w:tabs>
          <w:tab w:val="left" w:pos="95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муниципального образования                                               </w:t>
      </w:r>
    </w:p>
    <w:p w:rsidR="006D2542" w:rsidRDefault="0043592B" w:rsidP="00A8421C">
      <w:pPr>
        <w:tabs>
          <w:tab w:val="left" w:pos="95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«Светогорское городское поселение»</w:t>
      </w:r>
      <w:r w:rsidR="006D2542">
        <w:rPr>
          <w:rFonts w:ascii="Times New Roman" w:hAnsi="Times New Roman"/>
          <w:sz w:val="28"/>
          <w:szCs w:val="28"/>
        </w:rPr>
        <w:t xml:space="preserve">                                   И.В. Иванова</w:t>
      </w:r>
    </w:p>
    <w:p w:rsidR="006D2542" w:rsidRPr="00A8421C" w:rsidRDefault="0043592B" w:rsidP="00A8421C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pacing w:val="-2"/>
          <w:sz w:val="20"/>
          <w:szCs w:val="20"/>
        </w:rPr>
      </w:pPr>
      <w:r>
        <w:rPr>
          <w:rFonts w:ascii="Times New Roman" w:hAnsi="Times New Roman"/>
          <w:spacing w:val="-2"/>
          <w:sz w:val="20"/>
          <w:szCs w:val="20"/>
        </w:rPr>
        <w:t xml:space="preserve">Разослано: </w:t>
      </w:r>
      <w:r>
        <w:rPr>
          <w:rFonts w:ascii="Times New Roman" w:hAnsi="Times New Roman"/>
          <w:color w:val="000000"/>
          <w:sz w:val="20"/>
          <w:szCs w:val="20"/>
        </w:rPr>
        <w:t>дело, администрация, газета «Вуокса», прокуратура, официальный сайт, официальный вестник</w:t>
      </w:r>
    </w:p>
    <w:sectPr w:rsidR="006D2542" w:rsidRPr="00A8421C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061C" w:rsidRDefault="0075061C" w:rsidP="00A8421C">
      <w:pPr>
        <w:spacing w:after="0" w:line="240" w:lineRule="auto"/>
      </w:pPr>
      <w:r>
        <w:separator/>
      </w:r>
    </w:p>
  </w:endnote>
  <w:endnote w:type="continuationSeparator" w:id="0">
    <w:p w:rsidR="0075061C" w:rsidRDefault="0075061C" w:rsidP="00A842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57444922"/>
      <w:docPartObj>
        <w:docPartGallery w:val="Page Numbers (Bottom of Page)"/>
        <w:docPartUnique/>
      </w:docPartObj>
    </w:sdtPr>
    <w:sdtEndPr/>
    <w:sdtContent>
      <w:p w:rsidR="00A8421C" w:rsidRDefault="00A8421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00139">
          <w:rPr>
            <w:noProof/>
          </w:rPr>
          <w:t>1</w:t>
        </w:r>
        <w:r>
          <w:fldChar w:fldCharType="end"/>
        </w:r>
      </w:p>
    </w:sdtContent>
  </w:sdt>
  <w:p w:rsidR="00A8421C" w:rsidRDefault="00A8421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061C" w:rsidRDefault="0075061C" w:rsidP="00A8421C">
      <w:pPr>
        <w:spacing w:after="0" w:line="240" w:lineRule="auto"/>
      </w:pPr>
      <w:r>
        <w:separator/>
      </w:r>
    </w:p>
  </w:footnote>
  <w:footnote w:type="continuationSeparator" w:id="0">
    <w:p w:rsidR="0075061C" w:rsidRDefault="0075061C" w:rsidP="00A8421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05E5"/>
    <w:rsid w:val="0013124E"/>
    <w:rsid w:val="001D05E5"/>
    <w:rsid w:val="0043592B"/>
    <w:rsid w:val="00500139"/>
    <w:rsid w:val="006D2542"/>
    <w:rsid w:val="0075061C"/>
    <w:rsid w:val="008B6F2C"/>
    <w:rsid w:val="00A8421C"/>
    <w:rsid w:val="00EA6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1AE2A6"/>
  <w15:docId w15:val="{DE75036A-42F9-449B-868E-24E15BD6F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592B"/>
    <w:pPr>
      <w:spacing w:after="160" w:line="254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3592B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A842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8421C"/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uiPriority w:val="99"/>
    <w:unhideWhenUsed/>
    <w:rsid w:val="00A842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8421C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425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Ирина Иванова</cp:lastModifiedBy>
  <cp:revision>5</cp:revision>
  <dcterms:created xsi:type="dcterms:W3CDTF">2024-01-24T06:55:00Z</dcterms:created>
  <dcterms:modified xsi:type="dcterms:W3CDTF">2024-01-30T14:16:00Z</dcterms:modified>
</cp:coreProperties>
</file>